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71A94" w14:textId="77777777" w:rsidR="00430499" w:rsidRPr="0083091A" w:rsidRDefault="00000000">
      <w:pPr>
        <w:rPr>
          <w:lang w:val="it-IT"/>
        </w:rPr>
      </w:pPr>
      <w:r w:rsidRPr="0083091A">
        <w:rPr>
          <w:noProof/>
          <w:lang w:val="it-IT"/>
        </w:rPr>
        <w:drawing>
          <wp:anchor distT="0" distB="0" distL="0" distR="0" simplePos="0" relativeHeight="251658240" behindDoc="1" locked="0" layoutInCell="1" hidden="0" allowOverlap="1" wp14:anchorId="446EF8F6" wp14:editId="7051D3ED">
            <wp:simplePos x="0" y="0"/>
            <wp:positionH relativeFrom="column">
              <wp:posOffset>-2647947</wp:posOffset>
            </wp:positionH>
            <wp:positionV relativeFrom="paragraph">
              <wp:posOffset>-914396</wp:posOffset>
            </wp:positionV>
            <wp:extent cx="5732145" cy="4373880"/>
            <wp:effectExtent l="0" t="0" r="0" b="0"/>
            <wp:wrapNone/>
            <wp:docPr id="1597006989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3091A">
        <w:rPr>
          <w:noProof/>
          <w:lang w:val="it-IT"/>
        </w:rPr>
        <w:drawing>
          <wp:anchor distT="0" distB="0" distL="0" distR="0" simplePos="0" relativeHeight="251659264" behindDoc="1" locked="0" layoutInCell="1" hidden="0" allowOverlap="1" wp14:anchorId="0E3C0DC8" wp14:editId="30E96DAD">
            <wp:simplePos x="0" y="0"/>
            <wp:positionH relativeFrom="column">
              <wp:posOffset>-389887</wp:posOffset>
            </wp:positionH>
            <wp:positionV relativeFrom="paragraph">
              <wp:posOffset>-514346</wp:posOffset>
            </wp:positionV>
            <wp:extent cx="3048000" cy="834853"/>
            <wp:effectExtent l="0" t="0" r="0" b="0"/>
            <wp:wrapNone/>
            <wp:docPr id="159700699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6736945" w14:textId="77777777" w:rsidR="00430499" w:rsidRPr="0083091A" w:rsidRDefault="00000000">
      <w:pPr>
        <w:rPr>
          <w:lang w:val="it-IT"/>
        </w:rPr>
      </w:pPr>
      <w:r w:rsidRPr="0083091A">
        <w:rPr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06214C49" wp14:editId="4678361B">
                <wp:simplePos x="0" y="0"/>
                <wp:positionH relativeFrom="column">
                  <wp:posOffset>-390524</wp:posOffset>
                </wp:positionH>
                <wp:positionV relativeFrom="paragraph">
                  <wp:posOffset>274437</wp:posOffset>
                </wp:positionV>
                <wp:extent cx="4457065" cy="1422061"/>
                <wp:effectExtent l="0" t="0" r="0" b="0"/>
                <wp:wrapSquare wrapText="bothSides" distT="45720" distB="45720" distL="114300" distR="114300"/>
                <wp:docPr id="1597006988" name="Rectangle 15970069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077690"/>
                          <a:ext cx="442849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65BFBD" w14:textId="54A58449" w:rsidR="00430499" w:rsidRDefault="00000000">
                            <w:pPr>
                              <w:spacing w:line="258" w:lineRule="auto"/>
                              <w:textDirection w:val="btLr"/>
                            </w:pPr>
                            <w:proofErr w:type="spellStart"/>
                            <w:r>
                              <w:rPr>
                                <w:b/>
                                <w:color w:val="16C45B"/>
                                <w:sz w:val="72"/>
                              </w:rPr>
                              <w:t>Modello</w:t>
                            </w:r>
                            <w:proofErr w:type="spellEnd"/>
                            <w:r>
                              <w:rPr>
                                <w:b/>
                                <w:color w:val="16C45B"/>
                                <w:sz w:val="72"/>
                              </w:rPr>
                              <w:t xml:space="preserve"> </w:t>
                            </w:r>
                            <w:r w:rsidR="0083091A">
                              <w:rPr>
                                <w:b/>
                                <w:color w:val="16C45B"/>
                                <w:sz w:val="72"/>
                              </w:rPr>
                              <w:t>del</w:t>
                            </w:r>
                            <w:r>
                              <w:rPr>
                                <w:b/>
                                <w:color w:val="16C45B"/>
                                <w:sz w:val="72"/>
                              </w:rPr>
                              <w:t xml:space="preserve"> piano di </w:t>
                            </w:r>
                            <w:proofErr w:type="spellStart"/>
                            <w:r w:rsidRPr="002011C3">
                              <w:rPr>
                                <w:b/>
                                <w:i/>
                                <w:iCs/>
                                <w:color w:val="16C45B"/>
                                <w:sz w:val="72"/>
                              </w:rPr>
                              <w:t>ricerca</w:t>
                            </w:r>
                            <w:proofErr w:type="spellEnd"/>
                            <w:r w:rsidRPr="002011C3">
                              <w:rPr>
                                <w:b/>
                                <w:i/>
                                <w:iCs/>
                                <w:color w:val="16C45B"/>
                                <w:sz w:val="72"/>
                              </w:rPr>
                              <w:t>-azione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214C49" id="Rectangle 1597006988" o:spid="_x0000_s1026" style="position:absolute;margin-left:-30.75pt;margin-top:21.6pt;width:350.95pt;height:111.9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" filled="f" stroked="f">
                <v:textbox inset="2.53958mm,1.2694mm,2.53958mm,1.2694mm">
                  <w:txbxContent>
                    <w:p w14:paraId="4765BFBD" w14:textId="54A58449" w:rsidR="00430499" w:rsidRDefault="00000000">
                      <w:pPr>
                        <w:spacing w:line="258" w:lineRule="auto"/>
                        <w:textDirection w:val="btLr"/>
                      </w:pPr>
                      <w:proofErr w:type="spellStart"/>
                      <w:r>
                        <w:rPr>
                          <w:b/>
                          <w:color w:val="16C45B"/>
                          <w:sz w:val="72"/>
                        </w:rPr>
                        <w:t>Modello</w:t>
                      </w:r>
                      <w:proofErr w:type="spellEnd"/>
                      <w:r>
                        <w:rPr>
                          <w:b/>
                          <w:color w:val="16C45B"/>
                          <w:sz w:val="72"/>
                        </w:rPr>
                        <w:t xml:space="preserve"> </w:t>
                      </w:r>
                      <w:r w:rsidR="0083091A">
                        <w:rPr>
                          <w:b/>
                          <w:color w:val="16C45B"/>
                          <w:sz w:val="72"/>
                        </w:rPr>
                        <w:t>del</w:t>
                      </w:r>
                      <w:r>
                        <w:rPr>
                          <w:b/>
                          <w:color w:val="16C45B"/>
                          <w:sz w:val="72"/>
                        </w:rPr>
                        <w:t xml:space="preserve"> piano di </w:t>
                      </w:r>
                      <w:proofErr w:type="spellStart"/>
                      <w:r w:rsidRPr="002011C3">
                        <w:rPr>
                          <w:b/>
                          <w:i/>
                          <w:iCs/>
                          <w:color w:val="16C45B"/>
                          <w:sz w:val="72"/>
                        </w:rPr>
                        <w:t>ricerca</w:t>
                      </w:r>
                      <w:proofErr w:type="spellEnd"/>
                      <w:r w:rsidRPr="002011C3">
                        <w:rPr>
                          <w:b/>
                          <w:i/>
                          <w:iCs/>
                          <w:color w:val="16C45B"/>
                          <w:sz w:val="72"/>
                        </w:rPr>
                        <w:t>-azione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49A5D2C" w14:textId="77777777" w:rsidR="00430499" w:rsidRPr="0083091A" w:rsidRDefault="00430499">
      <w:pPr>
        <w:rPr>
          <w:lang w:val="it-IT"/>
        </w:rPr>
      </w:pPr>
    </w:p>
    <w:p w14:paraId="40F54A69" w14:textId="77777777" w:rsidR="00430499" w:rsidRPr="0083091A" w:rsidRDefault="00430499">
      <w:pPr>
        <w:rPr>
          <w:lang w:val="it-IT"/>
        </w:rPr>
      </w:pPr>
    </w:p>
    <w:p w14:paraId="1D34676D" w14:textId="77777777" w:rsidR="00430499" w:rsidRPr="0083091A" w:rsidRDefault="00430499">
      <w:pPr>
        <w:rPr>
          <w:lang w:val="it-IT"/>
        </w:rPr>
      </w:pPr>
    </w:p>
    <w:p w14:paraId="7E708CCC" w14:textId="77777777" w:rsidR="00430499" w:rsidRPr="0083091A" w:rsidRDefault="00430499">
      <w:pPr>
        <w:rPr>
          <w:lang w:val="it-IT"/>
        </w:rPr>
      </w:pPr>
    </w:p>
    <w:p w14:paraId="3ED663E6" w14:textId="77777777" w:rsidR="00430499" w:rsidRPr="0083091A" w:rsidRDefault="00430499">
      <w:pPr>
        <w:rPr>
          <w:b/>
          <w:color w:val="000000"/>
          <w:sz w:val="44"/>
          <w:szCs w:val="44"/>
          <w:lang w:val="it-IT"/>
        </w:rPr>
      </w:pPr>
    </w:p>
    <w:p w14:paraId="41C336B6" w14:textId="77777777" w:rsidR="00430499" w:rsidRPr="0083091A" w:rsidRDefault="00000000">
      <w:pPr>
        <w:spacing w:after="0"/>
        <w:rPr>
          <w:rFonts w:ascii="Arial" w:eastAsia="Arial" w:hAnsi="Arial" w:cs="Arial"/>
          <w:b/>
          <w:i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b/>
          <w:i/>
          <w:color w:val="000000"/>
          <w:sz w:val="24"/>
          <w:szCs w:val="24"/>
          <w:lang w:val="it-IT"/>
        </w:rPr>
        <w:t>Istruzioni</w:t>
      </w:r>
    </w:p>
    <w:p w14:paraId="7916BAE2" w14:textId="77777777" w:rsidR="00430499" w:rsidRPr="0083091A" w:rsidRDefault="00430499">
      <w:pPr>
        <w:spacing w:after="0"/>
        <w:rPr>
          <w:rFonts w:ascii="Arial" w:eastAsia="Arial" w:hAnsi="Arial" w:cs="Arial"/>
          <w:b/>
          <w:i/>
          <w:color w:val="000000"/>
          <w:sz w:val="24"/>
          <w:szCs w:val="24"/>
          <w:lang w:val="it-IT"/>
        </w:rPr>
      </w:pPr>
    </w:p>
    <w:p w14:paraId="780C56FA" w14:textId="7F5675AC" w:rsidR="00430499" w:rsidRPr="0083091A" w:rsidRDefault="0000000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i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 xml:space="preserve">Compila le sezioni sottostanti utilizzando la domanda di ricerca </w:t>
      </w:r>
      <w:r w:rsid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 xml:space="preserve">perfezionata </w:t>
      </w:r>
      <w:r w:rsidRP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>nell'Unità 1.</w:t>
      </w:r>
    </w:p>
    <w:p w14:paraId="0C719DCC" w14:textId="77777777" w:rsidR="00430499" w:rsidRPr="0083091A" w:rsidRDefault="00430499">
      <w:pPr>
        <w:spacing w:after="0" w:line="240" w:lineRule="auto"/>
        <w:rPr>
          <w:rFonts w:ascii="Arial" w:eastAsia="Arial" w:hAnsi="Arial" w:cs="Arial"/>
          <w:i/>
          <w:color w:val="000000"/>
          <w:sz w:val="24"/>
          <w:szCs w:val="24"/>
          <w:lang w:val="it-IT"/>
        </w:rPr>
      </w:pPr>
    </w:p>
    <w:p w14:paraId="7DBF6104" w14:textId="6388546F" w:rsidR="00430499" w:rsidRPr="0083091A" w:rsidRDefault="002011C3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i/>
          <w:color w:val="000000"/>
          <w:sz w:val="24"/>
          <w:szCs w:val="24"/>
          <w:lang w:val="it-IT"/>
        </w:rPr>
      </w:pPr>
      <w:r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>C</w:t>
      </w:r>
      <w:r w:rsid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 xml:space="preserve">ondividi e ricevi un </w:t>
      </w:r>
      <w:r w:rsidR="0083091A" w:rsidRP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>feedback utilizzando la griglia in basso</w:t>
      </w:r>
      <w:r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 xml:space="preserve"> (in coppia)</w:t>
      </w:r>
      <w:r w:rsidR="0083091A" w:rsidRP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>.</w:t>
      </w:r>
    </w:p>
    <w:p w14:paraId="31F9C25A" w14:textId="77777777" w:rsidR="00430499" w:rsidRPr="0083091A" w:rsidRDefault="00430499">
      <w:pPr>
        <w:spacing w:after="0" w:line="240" w:lineRule="auto"/>
        <w:rPr>
          <w:rFonts w:ascii="Arial" w:eastAsia="Arial" w:hAnsi="Arial" w:cs="Arial"/>
          <w:i/>
          <w:color w:val="000000"/>
          <w:sz w:val="24"/>
          <w:szCs w:val="24"/>
          <w:lang w:val="it-IT"/>
        </w:rPr>
      </w:pPr>
    </w:p>
    <w:p w14:paraId="55A1BFC0" w14:textId="211D3155" w:rsidR="00430499" w:rsidRPr="0083091A" w:rsidRDefault="0083091A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i/>
          <w:color w:val="000000"/>
          <w:sz w:val="24"/>
          <w:szCs w:val="24"/>
          <w:lang w:val="it-IT"/>
        </w:rPr>
      </w:pPr>
      <w:r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>Revisiona il tuo piano in base ai suggerimenti ricevuti.</w:t>
      </w:r>
    </w:p>
    <w:p w14:paraId="39460669" w14:textId="77777777" w:rsidR="00430499" w:rsidRPr="0083091A" w:rsidRDefault="00430499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  <w:lang w:val="it-IT"/>
        </w:rPr>
      </w:pPr>
    </w:p>
    <w:p w14:paraId="4E70C5EE" w14:textId="77777777" w:rsidR="00430499" w:rsidRPr="0083091A" w:rsidRDefault="00000000">
      <w:pPr>
        <w:numPr>
          <w:ilvl w:val="0"/>
          <w:numId w:val="1"/>
        </w:numPr>
        <w:rPr>
          <w:rFonts w:ascii="Arial" w:eastAsia="Arial" w:hAnsi="Arial" w:cs="Arial"/>
          <w:b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b/>
          <w:color w:val="000000"/>
          <w:sz w:val="24"/>
          <w:szCs w:val="24"/>
          <w:lang w:val="it-IT"/>
        </w:rPr>
        <w:t>Domanda di ricerca</w:t>
      </w:r>
    </w:p>
    <w:p w14:paraId="053A3AE5" w14:textId="77777777" w:rsidR="00430499" w:rsidRPr="0083091A" w:rsidRDefault="00000000">
      <w:pPr>
        <w:spacing w:before="280" w:after="280" w:line="360" w:lineRule="auto"/>
        <w:rPr>
          <w:rFonts w:ascii="Arial" w:eastAsia="Arial" w:hAnsi="Arial" w:cs="Arial"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color w:val="000000"/>
          <w:sz w:val="24"/>
          <w:szCs w:val="24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F214CC" w14:textId="77777777" w:rsidR="00430499" w:rsidRPr="0083091A" w:rsidRDefault="00000000">
      <w:pP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b/>
          <w:color w:val="000000"/>
          <w:sz w:val="24"/>
          <w:szCs w:val="24"/>
          <w:lang w:val="it-IT"/>
        </w:rPr>
        <w:t>Promemoria: la domanda deve essere SMART!</w:t>
      </w:r>
    </w:p>
    <w:p w14:paraId="53149306" w14:textId="5E6C4D9D" w:rsidR="00430499" w:rsidRPr="0083091A" w:rsidRDefault="00000000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color w:val="000000"/>
          <w:sz w:val="24"/>
          <w:szCs w:val="24"/>
          <w:lang w:val="it-IT"/>
        </w:rPr>
        <w:t xml:space="preserve">Specifica, misurabile, </w:t>
      </w:r>
      <w:r w:rsidR="0083091A">
        <w:rPr>
          <w:rFonts w:ascii="Arial" w:eastAsia="Arial" w:hAnsi="Arial" w:cs="Arial"/>
          <w:color w:val="000000"/>
          <w:sz w:val="24"/>
          <w:szCs w:val="24"/>
          <w:lang w:val="it-IT"/>
        </w:rPr>
        <w:t>realizzabile</w:t>
      </w:r>
      <w:r w:rsidRPr="0083091A">
        <w:rPr>
          <w:rFonts w:ascii="Arial" w:eastAsia="Arial" w:hAnsi="Arial" w:cs="Arial"/>
          <w:color w:val="000000"/>
          <w:sz w:val="24"/>
          <w:szCs w:val="24"/>
          <w:lang w:val="it-IT"/>
        </w:rPr>
        <w:t>, pertinente</w:t>
      </w:r>
      <w:r w:rsidR="0083091A">
        <w:rPr>
          <w:rFonts w:ascii="Arial" w:eastAsia="Arial" w:hAnsi="Arial" w:cs="Arial"/>
          <w:color w:val="000000"/>
          <w:sz w:val="24"/>
          <w:szCs w:val="24"/>
          <w:lang w:val="it-IT"/>
        </w:rPr>
        <w:t xml:space="preserve"> e </w:t>
      </w:r>
      <w:r w:rsidR="002011C3">
        <w:rPr>
          <w:rFonts w:ascii="Arial" w:eastAsia="Arial" w:hAnsi="Arial" w:cs="Arial"/>
          <w:color w:val="000000"/>
          <w:sz w:val="24"/>
          <w:szCs w:val="24"/>
          <w:lang w:val="it-IT"/>
        </w:rPr>
        <w:t>limitata nel tempo.</w:t>
      </w:r>
    </w:p>
    <w:p w14:paraId="575940DE" w14:textId="77777777" w:rsidR="00430499" w:rsidRPr="0083091A" w:rsidRDefault="00430499">
      <w:pPr>
        <w:rPr>
          <w:rFonts w:ascii="Arial" w:eastAsia="Arial" w:hAnsi="Arial" w:cs="Arial"/>
          <w:color w:val="000000"/>
          <w:sz w:val="24"/>
          <w:szCs w:val="24"/>
          <w:lang w:val="it-IT"/>
        </w:rPr>
      </w:pPr>
    </w:p>
    <w:p w14:paraId="161A6FE0" w14:textId="77777777" w:rsidR="00430499" w:rsidRPr="0083091A" w:rsidRDefault="00000000">
      <w:pPr>
        <w:numPr>
          <w:ilvl w:val="0"/>
          <w:numId w:val="1"/>
        </w:numPr>
        <w:rPr>
          <w:rFonts w:ascii="Arial" w:eastAsia="Arial" w:hAnsi="Arial" w:cs="Arial"/>
          <w:b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b/>
          <w:color w:val="000000"/>
          <w:sz w:val="24"/>
          <w:szCs w:val="24"/>
          <w:lang w:val="it-IT"/>
        </w:rPr>
        <w:t>Strategia di intervento</w:t>
      </w:r>
    </w:p>
    <w:p w14:paraId="18B26B16" w14:textId="608F1FC4" w:rsidR="00430499" w:rsidRPr="0083091A" w:rsidRDefault="00000000">
      <w:pPr>
        <w:rPr>
          <w:rFonts w:ascii="Arial" w:eastAsia="Arial" w:hAnsi="Arial" w:cs="Arial"/>
          <w:i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>Descriv</w:t>
      </w:r>
      <w:r w:rsid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>i</w:t>
      </w:r>
      <w:r w:rsidRP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 xml:space="preserve"> la </w:t>
      </w:r>
      <w:r w:rsid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>tua</w:t>
      </w:r>
      <w:r w:rsidRP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 xml:space="preserve"> soluzione e </w:t>
      </w:r>
      <w:r w:rsidR="002011C3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>in che modo</w:t>
      </w:r>
      <w:r w:rsidRP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 xml:space="preserve"> affronta la causa principale.</w:t>
      </w:r>
    </w:p>
    <w:p w14:paraId="43CBDD06" w14:textId="4607FA8C" w:rsidR="00430499" w:rsidRPr="0083091A" w:rsidRDefault="00000000" w:rsidP="0083091A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color w:val="000000"/>
          <w:sz w:val="24"/>
          <w:szCs w:val="24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EEAF648" w14:textId="3B23958A" w:rsidR="00430499" w:rsidRPr="0083091A" w:rsidRDefault="00000000">
      <w:pPr>
        <w:rPr>
          <w:rFonts w:ascii="Arial" w:eastAsia="Arial" w:hAnsi="Arial" w:cs="Arial"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color w:val="000000"/>
          <w:sz w:val="24"/>
          <w:szCs w:val="24"/>
          <w:lang w:val="it-IT"/>
        </w:rPr>
        <w:lastRenderedPageBreak/>
        <w:t>Causa principale:</w:t>
      </w:r>
    </w:p>
    <w:p w14:paraId="16F736D3" w14:textId="77777777" w:rsidR="00430499" w:rsidRPr="0083091A" w:rsidRDefault="00000000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color w:val="000000"/>
          <w:sz w:val="24"/>
          <w:szCs w:val="24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4FEEA23" w14:textId="77777777" w:rsidR="00430499" w:rsidRPr="0083091A" w:rsidRDefault="00000000">
      <w:pPr>
        <w:numPr>
          <w:ilvl w:val="0"/>
          <w:numId w:val="1"/>
        </w:numPr>
        <w:rPr>
          <w:rFonts w:ascii="Arial" w:eastAsia="Arial" w:hAnsi="Arial" w:cs="Arial"/>
          <w:b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b/>
          <w:color w:val="000000"/>
          <w:sz w:val="24"/>
          <w:szCs w:val="24"/>
          <w:lang w:val="it-IT"/>
        </w:rPr>
        <w:t>Fasi di implementazione</w:t>
      </w:r>
    </w:p>
    <w:tbl>
      <w:tblPr>
        <w:tblStyle w:val="a1"/>
        <w:tblW w:w="9900" w:type="dxa"/>
        <w:tblInd w:w="-18" w:type="dxa"/>
        <w:tblLayout w:type="fixed"/>
        <w:tblLook w:val="0400" w:firstRow="0" w:lastRow="0" w:firstColumn="0" w:lastColumn="0" w:noHBand="0" w:noVBand="1"/>
      </w:tblPr>
      <w:tblGrid>
        <w:gridCol w:w="1950"/>
        <w:gridCol w:w="3720"/>
        <w:gridCol w:w="2295"/>
        <w:gridCol w:w="1935"/>
      </w:tblGrid>
      <w:tr w:rsidR="00430499" w:rsidRPr="0083091A" w14:paraId="4D31970A" w14:textId="77777777">
        <w:trPr>
          <w:trHeight w:val="584"/>
        </w:trPr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68FE01" w14:textId="48F8E325" w:rsidR="00430499" w:rsidRPr="0083091A" w:rsidRDefault="0083091A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Fase</w: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E55C87" w14:textId="77777777" w:rsidR="00430499" w:rsidRPr="0083091A" w:rsidRDefault="00000000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Cosa?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1BA406" w14:textId="77777777" w:rsidR="00430499" w:rsidRPr="0083091A" w:rsidRDefault="00000000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Quando?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705320" w14:textId="77777777" w:rsidR="00430499" w:rsidRPr="0083091A" w:rsidRDefault="00000000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Chi?</w:t>
            </w:r>
          </w:p>
        </w:tc>
      </w:tr>
      <w:tr w:rsidR="00430499" w:rsidRPr="0083091A" w14:paraId="6DC09212" w14:textId="77777777">
        <w:trPr>
          <w:trHeight w:val="1260"/>
        </w:trPr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7C3F1E" w14:textId="77777777" w:rsidR="00430499" w:rsidRPr="0083091A" w:rsidRDefault="00000000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1)</w: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8E10BA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249D92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BDA71C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</w:tr>
      <w:tr w:rsidR="00430499" w:rsidRPr="0083091A" w14:paraId="3C930E1C" w14:textId="77777777">
        <w:trPr>
          <w:trHeight w:val="1260"/>
        </w:trPr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B09F86" w14:textId="77777777" w:rsidR="00430499" w:rsidRPr="0083091A" w:rsidRDefault="00000000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2)</w: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E48936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709291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B39620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</w:tr>
      <w:tr w:rsidR="00430499" w:rsidRPr="0083091A" w14:paraId="37A8B1D6" w14:textId="77777777">
        <w:trPr>
          <w:trHeight w:val="1260"/>
        </w:trPr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9122C2" w14:textId="77777777" w:rsidR="00430499" w:rsidRPr="0083091A" w:rsidRDefault="00000000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3)</w: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EF5D79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E19B23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095FB0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</w:tr>
    </w:tbl>
    <w:p w14:paraId="5DBB42D8" w14:textId="77777777" w:rsidR="00430499" w:rsidRPr="0083091A" w:rsidRDefault="00430499">
      <w:pPr>
        <w:spacing w:after="0"/>
        <w:ind w:left="720"/>
        <w:rPr>
          <w:rFonts w:ascii="Arial" w:eastAsia="Arial" w:hAnsi="Arial" w:cs="Arial"/>
          <w:b/>
          <w:color w:val="000000"/>
          <w:sz w:val="24"/>
          <w:szCs w:val="24"/>
          <w:lang w:val="it-IT"/>
        </w:rPr>
      </w:pPr>
    </w:p>
    <w:p w14:paraId="74004C15" w14:textId="77777777" w:rsidR="00430499" w:rsidRPr="0083091A" w:rsidRDefault="00000000">
      <w:pPr>
        <w:numPr>
          <w:ilvl w:val="0"/>
          <w:numId w:val="1"/>
        </w:numPr>
        <w:rPr>
          <w:rFonts w:ascii="Arial" w:eastAsia="Arial" w:hAnsi="Arial" w:cs="Arial"/>
          <w:b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b/>
          <w:color w:val="000000"/>
          <w:sz w:val="24"/>
          <w:szCs w:val="24"/>
          <w:lang w:val="it-IT"/>
        </w:rPr>
        <w:t>Metodi di raccolta dei dati</w:t>
      </w:r>
    </w:p>
    <w:tbl>
      <w:tblPr>
        <w:tblStyle w:val="a2"/>
        <w:tblW w:w="9900" w:type="dxa"/>
        <w:tblLayout w:type="fixed"/>
        <w:tblLook w:val="0400" w:firstRow="0" w:lastRow="0" w:firstColumn="0" w:lastColumn="0" w:noHBand="0" w:noVBand="1"/>
      </w:tblPr>
      <w:tblGrid>
        <w:gridCol w:w="2190"/>
        <w:gridCol w:w="3885"/>
        <w:gridCol w:w="1920"/>
        <w:gridCol w:w="1905"/>
      </w:tblGrid>
      <w:tr w:rsidR="00430499" w:rsidRPr="0083091A" w14:paraId="30E705D5" w14:textId="77777777">
        <w:trPr>
          <w:trHeight w:val="575"/>
        </w:trPr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73A5E2" w14:textId="77777777" w:rsidR="00430499" w:rsidRPr="0083091A" w:rsidRDefault="00000000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Metodo</w:t>
            </w:r>
          </w:p>
          <w:p w14:paraId="51AFAA70" w14:textId="77777777" w:rsidR="00430499" w:rsidRPr="0083091A" w:rsidRDefault="00430499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2A74A3" w14:textId="69C4F380" w:rsidR="00430499" w:rsidRPr="0083091A" w:rsidRDefault="00000000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 xml:space="preserve">Cosa </w:t>
            </w:r>
            <w:r w:rsid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monitora</w:t>
            </w:r>
            <w:r w:rsidRP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?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C964EA" w14:textId="018D2F53" w:rsidR="00430499" w:rsidRPr="0083091A" w:rsidRDefault="0083091A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Strumenti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31145C" w14:textId="77777777" w:rsidR="00430499" w:rsidRPr="0083091A" w:rsidRDefault="00000000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 xml:space="preserve">Frequenza </w:t>
            </w:r>
          </w:p>
        </w:tc>
      </w:tr>
      <w:tr w:rsidR="00430499" w:rsidRPr="0083091A" w14:paraId="511ABB3A" w14:textId="77777777">
        <w:trPr>
          <w:trHeight w:val="2238"/>
        </w:trPr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D79253" w14:textId="77777777" w:rsidR="00430499" w:rsidRPr="0083091A" w:rsidRDefault="00430499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153ABD" w14:textId="77777777" w:rsidR="00430499" w:rsidRPr="0083091A" w:rsidRDefault="00430499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7B5488" w14:textId="77777777" w:rsidR="00430499" w:rsidRPr="0083091A" w:rsidRDefault="00430499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66A026" w14:textId="77777777" w:rsidR="00430499" w:rsidRPr="0083091A" w:rsidRDefault="00430499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</w:tr>
      <w:tr w:rsidR="00430499" w:rsidRPr="0083091A" w14:paraId="6B56654C" w14:textId="77777777">
        <w:trPr>
          <w:trHeight w:val="2102"/>
        </w:trPr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8D8FB8" w14:textId="77777777" w:rsidR="00430499" w:rsidRPr="0083091A" w:rsidRDefault="00430499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CF2BAF" w14:textId="77777777" w:rsidR="00430499" w:rsidRPr="0083091A" w:rsidRDefault="00430499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CBA800" w14:textId="77777777" w:rsidR="00430499" w:rsidRPr="0083091A" w:rsidRDefault="00430499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F8D028" w14:textId="77777777" w:rsidR="00430499" w:rsidRPr="0083091A" w:rsidRDefault="00430499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</w:tr>
      <w:tr w:rsidR="00430499" w:rsidRPr="0083091A" w14:paraId="19C73BC2" w14:textId="77777777">
        <w:trPr>
          <w:trHeight w:val="2106"/>
        </w:trPr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78FB7C" w14:textId="77777777" w:rsidR="00430499" w:rsidRPr="0083091A" w:rsidRDefault="00430499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54AD05" w14:textId="77777777" w:rsidR="00430499" w:rsidRPr="0083091A" w:rsidRDefault="00430499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7E8516" w14:textId="77777777" w:rsidR="00430499" w:rsidRPr="0083091A" w:rsidRDefault="00430499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C488F8" w14:textId="77777777" w:rsidR="00430499" w:rsidRPr="0083091A" w:rsidRDefault="00430499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</w:p>
        </w:tc>
      </w:tr>
    </w:tbl>
    <w:p w14:paraId="0B4C34A8" w14:textId="77777777" w:rsidR="00430499" w:rsidRPr="0083091A" w:rsidRDefault="00430499">
      <w:pPr>
        <w:rPr>
          <w:rFonts w:ascii="Arial" w:eastAsia="Arial" w:hAnsi="Arial" w:cs="Arial"/>
          <w:b/>
          <w:color w:val="000000"/>
          <w:sz w:val="24"/>
          <w:szCs w:val="24"/>
          <w:lang w:val="it-IT"/>
        </w:rPr>
      </w:pPr>
    </w:p>
    <w:p w14:paraId="058CC6D5" w14:textId="77777777" w:rsidR="00430499" w:rsidRPr="0083091A" w:rsidRDefault="00000000">
      <w:pPr>
        <w:numPr>
          <w:ilvl w:val="0"/>
          <w:numId w:val="1"/>
        </w:numPr>
        <w:rPr>
          <w:rFonts w:ascii="Arial" w:eastAsia="Arial" w:hAnsi="Arial" w:cs="Arial"/>
          <w:b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b/>
          <w:color w:val="000000"/>
          <w:sz w:val="24"/>
          <w:szCs w:val="24"/>
          <w:lang w:val="it-IT"/>
        </w:rPr>
        <w:t>Piano di collaborazione</w:t>
      </w:r>
    </w:p>
    <w:tbl>
      <w:tblPr>
        <w:tblStyle w:val="a3"/>
        <w:tblW w:w="9900" w:type="dxa"/>
        <w:tblLayout w:type="fixed"/>
        <w:tblLook w:val="0400" w:firstRow="0" w:lastRow="0" w:firstColumn="0" w:lastColumn="0" w:noHBand="0" w:noVBand="1"/>
      </w:tblPr>
      <w:tblGrid>
        <w:gridCol w:w="1980"/>
        <w:gridCol w:w="4680"/>
        <w:gridCol w:w="3240"/>
      </w:tblGrid>
      <w:tr w:rsidR="00430499" w:rsidRPr="0083091A" w14:paraId="1A0B1F46" w14:textId="77777777">
        <w:trPr>
          <w:trHeight w:val="584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B49CE5" w14:textId="291CCD45" w:rsidR="00430499" w:rsidRPr="0083091A" w:rsidRDefault="0083091A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Collaboratrice/collaboratore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F3A38F" w14:textId="77777777" w:rsidR="00430499" w:rsidRPr="0083091A" w:rsidRDefault="00000000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Ruolo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D6586C" w14:textId="77777777" w:rsidR="00430499" w:rsidRPr="0083091A" w:rsidRDefault="00000000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 xml:space="preserve">Azione </w:t>
            </w:r>
          </w:p>
        </w:tc>
      </w:tr>
      <w:tr w:rsidR="00430499" w:rsidRPr="0083091A" w14:paraId="33D1DDEA" w14:textId="77777777">
        <w:trPr>
          <w:trHeight w:val="190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BB7375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491DBB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065AAF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</w:tr>
      <w:tr w:rsidR="00430499" w:rsidRPr="0083091A" w14:paraId="1EB739E7" w14:textId="77777777">
        <w:trPr>
          <w:trHeight w:val="190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3B3AE5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4F115A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5958FA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</w:tr>
      <w:tr w:rsidR="00430499" w:rsidRPr="0083091A" w14:paraId="1A0CE40E" w14:textId="77777777">
        <w:trPr>
          <w:trHeight w:val="190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35068A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48E21A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16F6F4" w14:textId="77777777" w:rsidR="00430499" w:rsidRPr="0083091A" w:rsidRDefault="00430499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</w:tr>
    </w:tbl>
    <w:p w14:paraId="7B95B8C3" w14:textId="77777777" w:rsidR="00430499" w:rsidRPr="0083091A" w:rsidRDefault="00430499">
      <w:pPr>
        <w:rPr>
          <w:rFonts w:ascii="Arial" w:eastAsia="Arial" w:hAnsi="Arial" w:cs="Arial"/>
          <w:b/>
          <w:color w:val="000000"/>
          <w:sz w:val="24"/>
          <w:szCs w:val="24"/>
          <w:lang w:val="it-IT"/>
        </w:rPr>
      </w:pPr>
    </w:p>
    <w:p w14:paraId="39DDFC36" w14:textId="77777777" w:rsidR="00430499" w:rsidRPr="0083091A" w:rsidRDefault="00430499">
      <w:pPr>
        <w:rPr>
          <w:rFonts w:ascii="Arial" w:eastAsia="Arial" w:hAnsi="Arial" w:cs="Arial"/>
          <w:b/>
          <w:color w:val="000000"/>
          <w:sz w:val="24"/>
          <w:szCs w:val="24"/>
          <w:lang w:val="it-IT"/>
        </w:rPr>
      </w:pPr>
    </w:p>
    <w:p w14:paraId="6585EFC6" w14:textId="77777777" w:rsidR="00430499" w:rsidRPr="0083091A" w:rsidRDefault="00430499">
      <w:pPr>
        <w:rPr>
          <w:rFonts w:ascii="Arial" w:eastAsia="Arial" w:hAnsi="Arial" w:cs="Arial"/>
          <w:b/>
          <w:color w:val="000000"/>
          <w:sz w:val="24"/>
          <w:szCs w:val="24"/>
          <w:lang w:val="it-IT"/>
        </w:rPr>
      </w:pPr>
    </w:p>
    <w:p w14:paraId="5E4C7A56" w14:textId="4AFAB193" w:rsidR="00430499" w:rsidRPr="0083091A" w:rsidRDefault="0083091A">
      <w:pPr>
        <w:rPr>
          <w:rFonts w:ascii="Arial" w:eastAsia="Arial" w:hAnsi="Arial" w:cs="Arial"/>
          <w:b/>
          <w:color w:val="000000"/>
          <w:sz w:val="24"/>
          <w:szCs w:val="24"/>
          <w:lang w:val="it-IT"/>
        </w:rPr>
      </w:pPr>
      <w:r>
        <w:rPr>
          <w:rFonts w:ascii="Arial" w:eastAsia="Arial" w:hAnsi="Arial" w:cs="Arial"/>
          <w:b/>
          <w:color w:val="000000"/>
          <w:sz w:val="24"/>
          <w:szCs w:val="24"/>
          <w:lang w:val="it-IT"/>
        </w:rPr>
        <w:lastRenderedPageBreak/>
        <w:t>F</w:t>
      </w:r>
      <w:r w:rsidRPr="0083091A">
        <w:rPr>
          <w:rFonts w:ascii="Arial" w:eastAsia="Arial" w:hAnsi="Arial" w:cs="Arial"/>
          <w:b/>
          <w:color w:val="000000"/>
          <w:sz w:val="24"/>
          <w:szCs w:val="24"/>
          <w:lang w:val="it-IT"/>
        </w:rPr>
        <w:t>eedback tra pari</w:t>
      </w:r>
    </w:p>
    <w:p w14:paraId="36FE154D" w14:textId="6F779620" w:rsidR="00430499" w:rsidRPr="0083091A" w:rsidRDefault="00000000">
      <w:pPr>
        <w:rPr>
          <w:rFonts w:ascii="Arial" w:eastAsia="Arial" w:hAnsi="Arial" w:cs="Arial"/>
          <w:i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>Scambia</w:t>
      </w:r>
      <w:r w:rsid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 xml:space="preserve"> il tuo piano con quello di una o un collega</w:t>
      </w:r>
      <w:r w:rsidRP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 xml:space="preserve"> </w:t>
      </w:r>
      <w:r w:rsid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>e valuta il piano ricevuto</w:t>
      </w:r>
      <w:r w:rsidRP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 xml:space="preserve"> utilizzando </w:t>
      </w:r>
      <w:r w:rsidR="0083091A">
        <w:rPr>
          <w:rFonts w:ascii="Arial" w:eastAsia="Arial" w:hAnsi="Arial" w:cs="Arial"/>
          <w:i/>
          <w:color w:val="000000"/>
          <w:sz w:val="24"/>
          <w:szCs w:val="24"/>
          <w:lang w:val="it-IT"/>
        </w:rPr>
        <w:t>la griglia sotto.</w:t>
      </w:r>
    </w:p>
    <w:tbl>
      <w:tblPr>
        <w:tblStyle w:val="a4"/>
        <w:tblW w:w="9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5"/>
        <w:gridCol w:w="4736"/>
        <w:gridCol w:w="2899"/>
      </w:tblGrid>
      <w:tr w:rsidR="00430499" w:rsidRPr="0083091A" w14:paraId="6813E88D" w14:textId="77777777" w:rsidTr="0083091A">
        <w:trPr>
          <w:trHeight w:val="803"/>
        </w:trPr>
        <w:tc>
          <w:tcPr>
            <w:tcW w:w="2205" w:type="dxa"/>
          </w:tcPr>
          <w:p w14:paraId="4C83FF91" w14:textId="77777777" w:rsidR="00430499" w:rsidRPr="0083091A" w:rsidRDefault="00000000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Criteri</w:t>
            </w:r>
          </w:p>
        </w:tc>
        <w:tc>
          <w:tcPr>
            <w:tcW w:w="4736" w:type="dxa"/>
          </w:tcPr>
          <w:p w14:paraId="7EF03A49" w14:textId="77777777" w:rsidR="00430499" w:rsidRPr="0083091A" w:rsidRDefault="00000000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Domande di feedback</w:t>
            </w:r>
          </w:p>
        </w:tc>
        <w:tc>
          <w:tcPr>
            <w:tcW w:w="2899" w:type="dxa"/>
          </w:tcPr>
          <w:p w14:paraId="60F8EFD7" w14:textId="77777777" w:rsidR="00430499" w:rsidRPr="0083091A" w:rsidRDefault="00000000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  <w:t>Valutazione (1-5)</w:t>
            </w:r>
          </w:p>
          <w:p w14:paraId="4915E58B" w14:textId="45F9FFDC" w:rsidR="00430499" w:rsidRPr="0083091A" w:rsidRDefault="00000000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 xml:space="preserve">(1 = Da </w:t>
            </w:r>
            <w:r w:rsidR="0083091A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>migliorare</w:t>
            </w:r>
            <w:r w:rsidRPr="0083091A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>, 5 = Eccellente)</w:t>
            </w:r>
          </w:p>
        </w:tc>
      </w:tr>
      <w:tr w:rsidR="00430499" w:rsidRPr="0083091A" w14:paraId="6C70B84B" w14:textId="77777777" w:rsidTr="0083091A">
        <w:trPr>
          <w:trHeight w:val="675"/>
        </w:trPr>
        <w:tc>
          <w:tcPr>
            <w:tcW w:w="2205" w:type="dxa"/>
          </w:tcPr>
          <w:p w14:paraId="5ECD4801" w14:textId="77777777" w:rsidR="00430499" w:rsidRPr="0083091A" w:rsidRDefault="00000000">
            <w:pP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>Chiarezza della domanda di ricerca</w:t>
            </w:r>
          </w:p>
        </w:tc>
        <w:tc>
          <w:tcPr>
            <w:tcW w:w="4736" w:type="dxa"/>
          </w:tcPr>
          <w:p w14:paraId="045045F4" w14:textId="7395FDCA" w:rsidR="00430499" w:rsidRPr="0083091A" w:rsidRDefault="00000000">
            <w:pP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 xml:space="preserve">È specifica, </w:t>
            </w:r>
            <w:r w:rsidR="0083091A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>realizzabile</w:t>
            </w:r>
            <w:r w:rsidRPr="0083091A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 xml:space="preserve"> e misurabile?</w:t>
            </w:r>
          </w:p>
        </w:tc>
        <w:tc>
          <w:tcPr>
            <w:tcW w:w="2899" w:type="dxa"/>
          </w:tcPr>
          <w:p w14:paraId="16985139" w14:textId="77777777" w:rsidR="00430499" w:rsidRPr="0083091A" w:rsidRDefault="00430499">
            <w:pP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</w:tr>
      <w:tr w:rsidR="00430499" w:rsidRPr="0083091A" w14:paraId="58C99C88" w14:textId="77777777" w:rsidTr="0083091A">
        <w:trPr>
          <w:trHeight w:val="585"/>
        </w:trPr>
        <w:tc>
          <w:tcPr>
            <w:tcW w:w="2205" w:type="dxa"/>
          </w:tcPr>
          <w:p w14:paraId="3B5B051D" w14:textId="77777777" w:rsidR="00430499" w:rsidRPr="0083091A" w:rsidRDefault="00000000">
            <w:pP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>Fattibilità dell'intervento</w:t>
            </w:r>
          </w:p>
        </w:tc>
        <w:tc>
          <w:tcPr>
            <w:tcW w:w="4736" w:type="dxa"/>
          </w:tcPr>
          <w:p w14:paraId="2DE00AB8" w14:textId="2F2520D1" w:rsidR="00430499" w:rsidRPr="0083091A" w:rsidRDefault="002011C3">
            <w:pP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>Può essere attuata</w:t>
            </w:r>
            <w:r w:rsidR="0083091A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>utilizzando</w:t>
            </w:r>
            <w:r w:rsidR="0083091A" w:rsidRPr="0083091A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 xml:space="preserve"> le risorse </w:t>
            </w:r>
            <w:r w:rsidR="0083091A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>disponibili</w:t>
            </w:r>
            <w:r w:rsidR="0083091A" w:rsidRPr="0083091A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>?</w:t>
            </w:r>
          </w:p>
        </w:tc>
        <w:tc>
          <w:tcPr>
            <w:tcW w:w="2899" w:type="dxa"/>
          </w:tcPr>
          <w:p w14:paraId="0707FEE0" w14:textId="77777777" w:rsidR="00430499" w:rsidRPr="0083091A" w:rsidRDefault="00430499">
            <w:pP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</w:tr>
      <w:tr w:rsidR="00430499" w:rsidRPr="0083091A" w14:paraId="0842EBC3" w14:textId="77777777" w:rsidTr="0083091A">
        <w:trPr>
          <w:trHeight w:val="660"/>
        </w:trPr>
        <w:tc>
          <w:tcPr>
            <w:tcW w:w="2205" w:type="dxa"/>
          </w:tcPr>
          <w:p w14:paraId="49870059" w14:textId="4E78575B" w:rsidR="00430499" w:rsidRPr="0083091A" w:rsidRDefault="0083091A">
            <w:pP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>Appropriatezza della raccolta dati</w:t>
            </w:r>
          </w:p>
        </w:tc>
        <w:tc>
          <w:tcPr>
            <w:tcW w:w="4736" w:type="dxa"/>
          </w:tcPr>
          <w:p w14:paraId="5B25223C" w14:textId="36484EC6" w:rsidR="00430499" w:rsidRPr="0083091A" w:rsidRDefault="002011C3">
            <w:pP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>È in grado di riconoscere</w:t>
            </w:r>
            <w:r w:rsidR="00000000" w:rsidRPr="0083091A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 xml:space="preserve"> la causa principale?</w:t>
            </w:r>
          </w:p>
        </w:tc>
        <w:tc>
          <w:tcPr>
            <w:tcW w:w="2899" w:type="dxa"/>
          </w:tcPr>
          <w:p w14:paraId="3A9F31B6" w14:textId="77777777" w:rsidR="00430499" w:rsidRPr="0083091A" w:rsidRDefault="00430499">
            <w:pP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</w:tr>
      <w:tr w:rsidR="00430499" w:rsidRPr="0083091A" w14:paraId="7360DFD0" w14:textId="77777777" w:rsidTr="0083091A">
        <w:trPr>
          <w:trHeight w:val="660"/>
        </w:trPr>
        <w:tc>
          <w:tcPr>
            <w:tcW w:w="2205" w:type="dxa"/>
          </w:tcPr>
          <w:p w14:paraId="0A5B46C0" w14:textId="77777777" w:rsidR="00430499" w:rsidRPr="0083091A" w:rsidRDefault="00000000">
            <w:pP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 w:rsidRPr="0083091A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>Potenziale di collaborazione</w:t>
            </w:r>
          </w:p>
        </w:tc>
        <w:tc>
          <w:tcPr>
            <w:tcW w:w="4736" w:type="dxa"/>
          </w:tcPr>
          <w:p w14:paraId="6AB5DBFC" w14:textId="188AE7A9" w:rsidR="00430499" w:rsidRPr="0083091A" w:rsidRDefault="0083091A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>L</w:t>
            </w:r>
            <w:r w:rsidR="002011C3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>e collaborazioni previste sono efficaci</w:t>
            </w:r>
            <w:r w:rsidRPr="0083091A"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  <w:t>?</w:t>
            </w:r>
          </w:p>
        </w:tc>
        <w:tc>
          <w:tcPr>
            <w:tcW w:w="2899" w:type="dxa"/>
          </w:tcPr>
          <w:p w14:paraId="5DC54124" w14:textId="77777777" w:rsidR="00430499" w:rsidRPr="0083091A" w:rsidRDefault="00430499">
            <w:pPr>
              <w:rPr>
                <w:rFonts w:ascii="Arial" w:eastAsia="Arial" w:hAnsi="Arial" w:cs="Arial"/>
                <w:color w:val="000000"/>
                <w:sz w:val="24"/>
                <w:szCs w:val="24"/>
                <w:lang w:val="it-IT"/>
              </w:rPr>
            </w:pPr>
          </w:p>
        </w:tc>
      </w:tr>
    </w:tbl>
    <w:p w14:paraId="66771151" w14:textId="77777777" w:rsidR="00430499" w:rsidRPr="0083091A" w:rsidRDefault="00430499">
      <w:pPr>
        <w:rPr>
          <w:rFonts w:ascii="Arial" w:eastAsia="Arial" w:hAnsi="Arial" w:cs="Arial"/>
          <w:i/>
          <w:color w:val="000000"/>
          <w:sz w:val="24"/>
          <w:szCs w:val="24"/>
          <w:lang w:val="it-IT"/>
        </w:rPr>
      </w:pPr>
    </w:p>
    <w:p w14:paraId="00E039DB" w14:textId="77777777" w:rsidR="00430499" w:rsidRPr="0083091A" w:rsidRDefault="00000000">
      <w:pPr>
        <w:rPr>
          <w:rFonts w:ascii="Arial" w:eastAsia="Arial" w:hAnsi="Arial" w:cs="Arial"/>
          <w:b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b/>
          <w:color w:val="000000"/>
          <w:sz w:val="24"/>
          <w:szCs w:val="24"/>
          <w:lang w:val="it-IT"/>
        </w:rPr>
        <w:t xml:space="preserve">Commenti: </w:t>
      </w:r>
    </w:p>
    <w:p w14:paraId="3518297A" w14:textId="23E6074D" w:rsidR="00430499" w:rsidRPr="0083091A" w:rsidRDefault="00000000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color w:val="000000"/>
          <w:sz w:val="24"/>
          <w:szCs w:val="24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AFBF985" w14:textId="4AB2E4B2" w:rsidR="00430499" w:rsidRPr="0083091A" w:rsidRDefault="00000000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color w:val="000000"/>
          <w:sz w:val="24"/>
          <w:szCs w:val="24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A0649B" w14:textId="4BFC64B1" w:rsidR="00430499" w:rsidRPr="0083091A" w:rsidRDefault="00000000">
      <w:pPr>
        <w:spacing w:after="0" w:line="360" w:lineRule="auto"/>
        <w:rPr>
          <w:rFonts w:ascii="Arial" w:eastAsia="Arial" w:hAnsi="Arial" w:cs="Arial"/>
          <w:color w:val="000000"/>
          <w:sz w:val="24"/>
          <w:szCs w:val="24"/>
          <w:lang w:val="it-IT"/>
        </w:rPr>
      </w:pPr>
      <w:r w:rsidRPr="0083091A">
        <w:rPr>
          <w:rFonts w:ascii="Arial" w:eastAsia="Arial" w:hAnsi="Arial" w:cs="Arial"/>
          <w:color w:val="000000"/>
          <w:sz w:val="24"/>
          <w:szCs w:val="24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406527" w14:textId="77777777" w:rsidR="00430499" w:rsidRPr="0083091A" w:rsidRDefault="00430499">
      <w:pPr>
        <w:rPr>
          <w:lang w:val="it-IT"/>
        </w:rPr>
      </w:pPr>
    </w:p>
    <w:p w14:paraId="3C7550A6" w14:textId="77777777" w:rsidR="00430499" w:rsidRPr="0083091A" w:rsidRDefault="00430499">
      <w:pPr>
        <w:rPr>
          <w:b/>
          <w:color w:val="2B454E"/>
          <w:sz w:val="36"/>
          <w:szCs w:val="36"/>
          <w:lang w:val="it-IT"/>
        </w:rPr>
      </w:pPr>
    </w:p>
    <w:p w14:paraId="7BA3D514" w14:textId="77777777" w:rsidR="00430499" w:rsidRPr="0083091A" w:rsidRDefault="00000000">
      <w:pPr>
        <w:rPr>
          <w:b/>
          <w:color w:val="999999"/>
          <w:sz w:val="36"/>
          <w:szCs w:val="36"/>
          <w:lang w:val="it-IT"/>
        </w:rPr>
      </w:pPr>
      <w:r w:rsidRPr="0083091A">
        <w:rPr>
          <w:b/>
          <w:color w:val="999999"/>
          <w:sz w:val="36"/>
          <w:szCs w:val="36"/>
          <w:lang w:val="it-IT"/>
        </w:rPr>
        <w:t>________________________________________________</w:t>
      </w:r>
    </w:p>
    <w:p w14:paraId="57326C3B" w14:textId="77777777" w:rsidR="00430499" w:rsidRPr="0083091A" w:rsidRDefault="00000000">
      <w:pPr>
        <w:rPr>
          <w:lang w:val="it-IT"/>
        </w:rPr>
      </w:pPr>
      <w:r w:rsidRPr="0083091A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0CC07C62" wp14:editId="4F707585">
            <wp:extent cx="1012302" cy="362298"/>
            <wp:effectExtent l="0" t="0" r="0" b="0"/>
            <wp:docPr id="159700699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2302" cy="3622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83091A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285958D1" wp14:editId="06B11A2E">
            <wp:extent cx="1185863" cy="362347"/>
            <wp:effectExtent l="0" t="0" r="0" b="0"/>
            <wp:docPr id="159700699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l="8123" t="23811" r="8121" b="16762"/>
                    <a:stretch>
                      <a:fillRect/>
                    </a:stretch>
                  </pic:blipFill>
                  <pic:spPr>
                    <a:xfrm>
                      <a:off x="0" y="0"/>
                      <a:ext cx="1185863" cy="3623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83091A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5345F86E" wp14:editId="3E5863C3">
            <wp:extent cx="795338" cy="461809"/>
            <wp:effectExtent l="0" t="0" r="0" b="0"/>
            <wp:docPr id="1597006992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338" cy="4618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83091A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5FF7F479" wp14:editId="466AAE7B">
            <wp:extent cx="1147763" cy="278501"/>
            <wp:effectExtent l="0" t="0" r="0" b="0"/>
            <wp:docPr id="1597006997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3"/>
                    <a:srcRect t="16861" b="16747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2785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83091A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05B48D70" wp14:editId="7AA2B29D">
            <wp:extent cx="1319213" cy="337242"/>
            <wp:effectExtent l="0" t="0" r="0" b="0"/>
            <wp:docPr id="1597006994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4"/>
                    <a:srcRect l="42388" t="19622" r="5064" b="21110"/>
                    <a:stretch>
                      <a:fillRect/>
                    </a:stretch>
                  </pic:blipFill>
                  <pic:spPr>
                    <a:xfrm>
                      <a:off x="0" y="0"/>
                      <a:ext cx="1319213" cy="3372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83091A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4EAB2253" wp14:editId="1650BC92">
            <wp:extent cx="1350033" cy="274226"/>
            <wp:effectExtent l="0" t="0" r="0" b="0"/>
            <wp:docPr id="1597006996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0033" cy="2742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83091A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325EEE87" wp14:editId="7EF18170">
            <wp:extent cx="1671638" cy="336051"/>
            <wp:effectExtent l="0" t="0" r="0" b="0"/>
            <wp:docPr id="1597006998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1638" cy="33605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83091A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11FFA212" wp14:editId="16F95419">
            <wp:extent cx="903099" cy="277267"/>
            <wp:effectExtent l="0" t="0" r="0" b="0"/>
            <wp:docPr id="1597006999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3099" cy="2772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83091A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761C0876" wp14:editId="2C7D9EB7">
            <wp:extent cx="738188" cy="342730"/>
            <wp:effectExtent l="0" t="0" r="0" b="0"/>
            <wp:docPr id="1597007000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8188" cy="342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83091A">
        <w:rPr>
          <w:b/>
          <w:color w:val="2B454E"/>
          <w:sz w:val="36"/>
          <w:szCs w:val="36"/>
          <w:lang w:val="it-IT"/>
        </w:rPr>
        <w:t xml:space="preserve">  </w:t>
      </w:r>
      <w:r w:rsidRPr="0083091A">
        <w:rPr>
          <w:b/>
          <w:noProof/>
          <w:color w:val="2B454E"/>
          <w:sz w:val="36"/>
          <w:szCs w:val="36"/>
          <w:lang w:val="it-IT"/>
        </w:rPr>
        <w:drawing>
          <wp:inline distT="19050" distB="19050" distL="19050" distR="19050" wp14:anchorId="6A3E9218" wp14:editId="7D7784B9">
            <wp:extent cx="452438" cy="479858"/>
            <wp:effectExtent l="0" t="0" r="0" b="0"/>
            <wp:docPr id="1597006995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438" cy="4798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430499" w:rsidRPr="0083091A">
      <w:footerReference w:type="default" r:id="rId20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B1E45" w14:textId="77777777" w:rsidR="00C7219C" w:rsidRDefault="00C7219C">
      <w:pPr>
        <w:spacing w:after="0" w:line="240" w:lineRule="auto"/>
      </w:pPr>
      <w:r>
        <w:separator/>
      </w:r>
    </w:p>
  </w:endnote>
  <w:endnote w:type="continuationSeparator" w:id="0">
    <w:p w14:paraId="3A8A9E30" w14:textId="77777777" w:rsidR="00C7219C" w:rsidRDefault="00C72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03C6" w14:textId="77777777" w:rsidR="0043049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9DFF03F" wp14:editId="5F106286">
              <wp:simplePos x="0" y="0"/>
              <wp:positionH relativeFrom="column">
                <wp:posOffset>876300</wp:posOffset>
              </wp:positionH>
              <wp:positionV relativeFrom="paragraph">
                <wp:posOffset>139700</wp:posOffset>
              </wp:positionV>
              <wp:extent cx="5414645" cy="666750"/>
              <wp:effectExtent l="0" t="0" r="0" b="0"/>
              <wp:wrapNone/>
              <wp:docPr id="1597006987" name="Rectangle 15970069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6AFE83" w14:textId="77777777" w:rsidR="002011C3" w:rsidRPr="002011C3" w:rsidRDefault="002011C3" w:rsidP="002011C3">
                          <w:pPr>
                            <w:spacing w:after="0" w:line="240" w:lineRule="auto"/>
                            <w:textDirection w:val="btLr"/>
                            <w:rPr>
                              <w:lang w:val="it-IT"/>
                            </w:rPr>
                          </w:pPr>
                          <w:r w:rsidRPr="002011C3">
                            <w:rPr>
                              <w:sz w:val="16"/>
                              <w:lang w:val="it-IT"/>
                            </w:rPr>
                            <w:t>Il sostegno della Commissione europea e dell’Agenzia esecutiva per l’istruzione e la cultura (EACEA) alla produzione di questa pubblicazione non costituisce un'approvazione del contenuto, che riflette esclusivamente il punto di vista degli autori, e né la Commissione né l’EACEA possono essere ritenute responsabili per l'uso che può essere fatto delle informazioni ivi contenute. Convenzione di sovvenzione n.101132887</w:t>
                          </w:r>
                        </w:p>
                        <w:p w14:paraId="0799B286" w14:textId="4C69799B" w:rsidR="00430499" w:rsidRDefault="00430499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9DFF03F" id="Rectangle 1597006987" o:spid="_x0000_s1027" style="position:absolute;margin-left:69pt;margin-top:11pt;width:426.35pt;height:52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" filled="f" stroked="f">
              <v:textbox inset="2.53958mm,1.2694mm,2.53958mm,1.2694mm">
                <w:txbxContent>
                  <w:p w14:paraId="056AFE83" w14:textId="77777777" w:rsidR="002011C3" w:rsidRPr="002011C3" w:rsidRDefault="002011C3" w:rsidP="002011C3">
                    <w:pPr>
                      <w:spacing w:after="0" w:line="240" w:lineRule="auto"/>
                      <w:textDirection w:val="btLr"/>
                      <w:rPr>
                        <w:lang w:val="it-IT"/>
                      </w:rPr>
                    </w:pPr>
                    <w:r w:rsidRPr="002011C3">
                      <w:rPr>
                        <w:sz w:val="16"/>
                        <w:lang w:val="it-IT"/>
                      </w:rPr>
                      <w:t>Il sostegno della Commissione europea e dell’Agenzia esecutiva per l’istruzione e la cultura (EACEA) alla produzione di questa pubblicazione non costituisce un'approvazione del contenuto, che riflette esclusivamente il punto di vista degli autori, e né la Commissione né l’EACEA possono essere ritenute responsabili per l'uso che può essere fatto delle informazioni ivi contenute. Convenzione di sovvenzione n.101132887</w:t>
                    </w:r>
                  </w:p>
                  <w:p w14:paraId="0799B286" w14:textId="4C69799B" w:rsidR="00430499" w:rsidRDefault="00430499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12A08D04" wp14:editId="344EA03B">
          <wp:simplePos x="0" y="0"/>
          <wp:positionH relativeFrom="column">
            <wp:posOffset>-645792</wp:posOffset>
          </wp:positionH>
          <wp:positionV relativeFrom="paragraph">
            <wp:posOffset>144780</wp:posOffset>
          </wp:positionV>
          <wp:extent cx="1311570" cy="506095"/>
          <wp:effectExtent l="0" t="0" r="0" b="0"/>
          <wp:wrapNone/>
          <wp:docPr id="159700700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E86732F" w14:textId="77777777" w:rsidR="00430499" w:rsidRDefault="0043049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BE7C3" w14:textId="77777777" w:rsidR="00C7219C" w:rsidRDefault="00C7219C">
      <w:pPr>
        <w:spacing w:after="0" w:line="240" w:lineRule="auto"/>
      </w:pPr>
      <w:r>
        <w:separator/>
      </w:r>
    </w:p>
  </w:footnote>
  <w:footnote w:type="continuationSeparator" w:id="0">
    <w:p w14:paraId="3D854C38" w14:textId="77777777" w:rsidR="00C7219C" w:rsidRDefault="00C72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24112"/>
    <w:multiLevelType w:val="multilevel"/>
    <w:tmpl w:val="053E5D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" w15:restartNumberingAfterBreak="0">
    <w:nsid w:val="74A36E61"/>
    <w:multiLevelType w:val="multilevel"/>
    <w:tmpl w:val="819EFCA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num w:numId="1" w16cid:durableId="1593467694">
    <w:abstractNumId w:val="0"/>
  </w:num>
  <w:num w:numId="2" w16cid:durableId="1672754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499"/>
    <w:rsid w:val="002011C3"/>
    <w:rsid w:val="00430499"/>
    <w:rsid w:val="0083091A"/>
    <w:rsid w:val="00B136C4"/>
    <w:rsid w:val="00C7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AE224"/>
  <w15:docId w15:val="{CFDB9B85-1B20-42FF-9152-6592B6E1F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1D1D1B"/>
        <w:sz w:val="22"/>
        <w:szCs w:val="22"/>
        <w:lang w:val="en-US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096B"/>
    <w:rPr>
      <w:color w:val="1D1D1B" w:themeColor="text1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523D"/>
    <w:pPr>
      <w:outlineLvl w:val="0"/>
    </w:pPr>
    <w:rPr>
      <w:b/>
      <w:color w:val="16C45B" w:themeColor="accent6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86B82"/>
    <w:pPr>
      <w:outlineLvl w:val="1"/>
    </w:pPr>
    <w:rPr>
      <w:b/>
      <w:color w:val="16C45B" w:themeColor="accent3"/>
      <w:sz w:val="28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6B82"/>
    <w:pPr>
      <w:outlineLvl w:val="2"/>
    </w:pPr>
    <w:rPr>
      <w:b/>
      <w:i/>
      <w:color w:val="1D1D1B" w:themeColor="accent2"/>
      <w:sz w:val="26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6B82"/>
    <w:pPr>
      <w:outlineLvl w:val="3"/>
    </w:pPr>
    <w:rPr>
      <w:b/>
      <w:i/>
      <w:color w:val="2B454E" w:themeColor="accent4"/>
      <w:sz w:val="24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6B82"/>
    <w:pPr>
      <w:keepNext/>
      <w:keepLines/>
      <w:spacing w:before="40" w:after="0"/>
      <w:outlineLvl w:val="4"/>
    </w:pPr>
    <w:rPr>
      <w:rFonts w:eastAsiaTheme="majorEastAsia" w:cstheme="majorBidi"/>
      <w:color w:val="16C45B" w:themeColor="accent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F096B"/>
    <w:pPr>
      <w:keepNext/>
      <w:keepLines/>
      <w:spacing w:before="40" w:after="0"/>
      <w:outlineLvl w:val="5"/>
    </w:pPr>
    <w:rPr>
      <w:rFonts w:eastAsiaTheme="majorEastAsia" w:cstheme="majorBidi"/>
      <w:color w:val="0B612D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basedOn w:val="Normale"/>
    <w:link w:val="PidipaginaCarattere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72EE"/>
  </w:style>
  <w:style w:type="character" w:customStyle="1" w:styleId="Titolo1Carattere">
    <w:name w:val="Titolo 1 Carattere"/>
    <w:basedOn w:val="Carpredefinitoparagrafo"/>
    <w:link w:val="Titolo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Paragrafoelenco">
    <w:name w:val="List Paragraph"/>
    <w:basedOn w:val="Normale"/>
    <w:uiPriority w:val="34"/>
    <w:qFormat/>
    <w:rsid w:val="00B22564"/>
    <w:pPr>
      <w:ind w:left="720"/>
      <w:contextualSpacing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C523D"/>
    <w:rPr>
      <w:color w:val="16C45B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Sommario2">
    <w:name w:val="toc 2"/>
    <w:basedOn w:val="Normale"/>
    <w:next w:val="Normale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Sommario3">
    <w:name w:val="toc 3"/>
    <w:basedOn w:val="Normale"/>
    <w:next w:val="Normale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eWeb">
    <w:name w:val="Normal (Web)"/>
    <w:basedOn w:val="Normale"/>
    <w:uiPriority w:val="99"/>
    <w:semiHidden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e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C523D"/>
    <w:rPr>
      <w:color w:val="605E5C"/>
      <w:shd w:val="clear" w:color="auto" w:fill="E1DFDD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ellanormale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ellanormale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ellanormale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ellanormale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BNcBT4U05vcMv4OY95d4P24N5w==">CgMxLjA4AHIhMUtfZVdYeU9GaFBxdGlZT1JBVHQ5aGhDbXRvdS14bHRn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664</Words>
  <Characters>3786</Characters>
  <Application>Microsoft Office Word</Application>
  <DocSecurity>0</DocSecurity>
  <Lines>31</Lines>
  <Paragraphs>8</Paragraphs>
  <ScaleCrop>false</ScaleCrop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keywords>, docId:0E1D87D2B916A01D8904771AA6F2E327</cp:keywords>
  <cp:lastModifiedBy>Clara Costa – CESIE ETS</cp:lastModifiedBy>
  <cp:revision>3</cp:revision>
  <dcterms:created xsi:type="dcterms:W3CDTF">2023-01-16T12:46:00Z</dcterms:created>
  <dcterms:modified xsi:type="dcterms:W3CDTF">2025-07-07T19:51:00Z</dcterms:modified>
</cp:coreProperties>
</file>